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CF053" w14:textId="17EF1E25" w:rsidR="00392A96" w:rsidRPr="00392A96" w:rsidRDefault="00010890" w:rsidP="002126D9">
      <w:pPr>
        <w:pStyle w:val="Heading1"/>
        <w:rPr>
          <w:rFonts w:eastAsia="Times New Roman"/>
          <w:lang w:eastAsia="en-IN"/>
        </w:rPr>
      </w:pPr>
      <w:r>
        <w:rPr>
          <w:rFonts w:eastAsia="Times New Roman"/>
          <w:lang w:eastAsia="en-IN"/>
        </w:rPr>
        <w:t xml:space="preserve">Conversion of Word documents to DAISY format </w:t>
      </w:r>
      <w:r w:rsidR="00F00527">
        <w:rPr>
          <w:rFonts w:eastAsia="Times New Roman"/>
          <w:lang w:eastAsia="en-IN"/>
        </w:rPr>
        <w:t xml:space="preserve">with </w:t>
      </w:r>
      <w:r w:rsidR="00392A96" w:rsidRPr="00392A96">
        <w:rPr>
          <w:rFonts w:eastAsia="Times New Roman"/>
          <w:lang w:eastAsia="en-IN"/>
        </w:rPr>
        <w:t xml:space="preserve">Dolphin Converter </w:t>
      </w:r>
      <w:r w:rsidR="00F00527">
        <w:rPr>
          <w:rFonts w:eastAsia="Times New Roman"/>
          <w:lang w:eastAsia="en-IN"/>
        </w:rPr>
        <w:t xml:space="preserve"> </w:t>
      </w:r>
    </w:p>
    <w:p w14:paraId="6F4CA8D2" w14:textId="36413C8A" w:rsidR="00392A96" w:rsidRPr="00392A96" w:rsidRDefault="00392A96" w:rsidP="00392A96">
      <w:pPr>
        <w:shd w:val="clear" w:color="auto" w:fill="FEFEFF"/>
        <w:spacing w:before="0" w:after="388"/>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 xml:space="preserve">Dolphin Converter is </w:t>
      </w:r>
      <w:r w:rsidR="0009699A">
        <w:rPr>
          <w:rFonts w:ascii="Open Sans" w:eastAsia="Times New Roman" w:hAnsi="Open Sans" w:cs="Open Sans"/>
          <w:color w:val="535354"/>
          <w:kern w:val="0"/>
          <w:sz w:val="27"/>
          <w:szCs w:val="27"/>
          <w:lang w:eastAsia="en-IN"/>
          <w14:ligatures w14:val="none"/>
        </w:rPr>
        <w:t xml:space="preserve">available </w:t>
      </w:r>
      <w:r w:rsidRPr="00392A96">
        <w:rPr>
          <w:rFonts w:ascii="Open Sans" w:eastAsia="Times New Roman" w:hAnsi="Open Sans" w:cs="Open Sans"/>
          <w:color w:val="535354"/>
          <w:kern w:val="0"/>
          <w:sz w:val="27"/>
          <w:szCs w:val="27"/>
          <w:lang w:eastAsia="en-IN"/>
          <w14:ligatures w14:val="none"/>
        </w:rPr>
        <w:t>free of cost in developing countries.</w:t>
      </w:r>
      <w:r w:rsidR="0009699A">
        <w:rPr>
          <w:rFonts w:ascii="Open Sans" w:eastAsia="Times New Roman" w:hAnsi="Open Sans" w:cs="Open Sans"/>
          <w:color w:val="535354"/>
          <w:kern w:val="0"/>
          <w:sz w:val="27"/>
          <w:szCs w:val="27"/>
          <w:lang w:eastAsia="en-IN"/>
          <w14:ligatures w14:val="none"/>
        </w:rPr>
        <w:t xml:space="preserve"> </w:t>
      </w:r>
      <w:hyperlink r:id="rId5" w:history="1">
        <w:r w:rsidR="00B242CA" w:rsidRPr="00B242CA">
          <w:rPr>
            <w:rStyle w:val="Hyperlink"/>
            <w:rFonts w:ascii="Open Sans" w:eastAsia="Times New Roman" w:hAnsi="Open Sans" w:cs="Open Sans"/>
            <w:kern w:val="0"/>
            <w:sz w:val="27"/>
            <w:szCs w:val="27"/>
            <w:lang w:eastAsia="en-IN"/>
            <w14:ligatures w14:val="none"/>
          </w:rPr>
          <w:t>Download the Dolphin Converter installer from this link.</w:t>
        </w:r>
      </w:hyperlink>
      <w:r w:rsidR="00B242CA">
        <w:rPr>
          <w:rFonts w:ascii="Open Sans" w:eastAsia="Times New Roman" w:hAnsi="Open Sans" w:cs="Open Sans"/>
          <w:color w:val="535354"/>
          <w:kern w:val="0"/>
          <w:sz w:val="27"/>
          <w:szCs w:val="27"/>
          <w:lang w:eastAsia="en-IN"/>
          <w14:ligatures w14:val="none"/>
        </w:rPr>
        <w:t xml:space="preserve"> </w:t>
      </w:r>
      <w:r w:rsidR="00F00527">
        <w:rPr>
          <w:rFonts w:ascii="Open Sans" w:eastAsia="Times New Roman" w:hAnsi="Open Sans" w:cs="Open Sans"/>
          <w:color w:val="535354"/>
          <w:kern w:val="0"/>
          <w:sz w:val="27"/>
          <w:szCs w:val="27"/>
          <w:lang w:eastAsia="en-IN"/>
          <w14:ligatures w14:val="none"/>
        </w:rPr>
        <w:t xml:space="preserve"> </w:t>
      </w:r>
      <w:r w:rsidRPr="00392A96">
        <w:rPr>
          <w:rFonts w:ascii="Open Sans" w:eastAsia="Times New Roman" w:hAnsi="Open Sans" w:cs="Open Sans"/>
          <w:color w:val="535354"/>
          <w:kern w:val="0"/>
          <w:sz w:val="27"/>
          <w:szCs w:val="27"/>
          <w:lang w:eastAsia="en-IN"/>
          <w14:ligatures w14:val="none"/>
        </w:rPr>
        <w:t xml:space="preserve"> </w:t>
      </w:r>
      <w:r w:rsidR="00F00527">
        <w:rPr>
          <w:rFonts w:ascii="Open Sans" w:eastAsia="Times New Roman" w:hAnsi="Open Sans" w:cs="Open Sans"/>
          <w:color w:val="535354"/>
          <w:kern w:val="0"/>
          <w:sz w:val="27"/>
          <w:szCs w:val="27"/>
          <w:lang w:eastAsia="en-IN"/>
          <w14:ligatures w14:val="none"/>
        </w:rPr>
        <w:t xml:space="preserve"> </w:t>
      </w:r>
    </w:p>
    <w:p w14:paraId="6AF5661D" w14:textId="77777777" w:rsidR="00392A96" w:rsidRPr="00392A96" w:rsidRDefault="00392A96" w:rsidP="00392A96">
      <w:pPr>
        <w:shd w:val="clear" w:color="auto" w:fill="FEFEFF"/>
        <w:spacing w:before="0" w:after="388"/>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Dolphin Converter makes alternate format conversion very simple and quick. The main features of this app are:</w:t>
      </w:r>
    </w:p>
    <w:p w14:paraId="635B610B" w14:textId="77777777" w:rsidR="00392A96" w:rsidRPr="00392A96" w:rsidRDefault="00392A96" w:rsidP="00392A96">
      <w:pPr>
        <w:numPr>
          <w:ilvl w:val="0"/>
          <w:numId w:val="1"/>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Creates Braille, large print, MP3 and DAISY text/talking books</w:t>
      </w:r>
    </w:p>
    <w:p w14:paraId="43A6BC3C" w14:textId="77777777" w:rsidR="00392A96" w:rsidRPr="00392A96" w:rsidRDefault="00392A96" w:rsidP="00392A96">
      <w:pPr>
        <w:numPr>
          <w:ilvl w:val="0"/>
          <w:numId w:val="1"/>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Simple 3 step conversion, no experience required</w:t>
      </w:r>
    </w:p>
    <w:p w14:paraId="6E903072" w14:textId="77777777" w:rsidR="00392A96" w:rsidRPr="00392A96" w:rsidRDefault="00392A96" w:rsidP="00392A96">
      <w:pPr>
        <w:numPr>
          <w:ilvl w:val="0"/>
          <w:numId w:val="1"/>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Converts any Word document version 2003 upwards</w:t>
      </w:r>
    </w:p>
    <w:p w14:paraId="2C9F7FC6" w14:textId="77777777" w:rsidR="00392A96" w:rsidRPr="00392A96" w:rsidRDefault="00392A96" w:rsidP="00392A96">
      <w:pPr>
        <w:numPr>
          <w:ilvl w:val="0"/>
          <w:numId w:val="1"/>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Available in UK English, US English, French &amp; Portuguese language</w:t>
      </w:r>
    </w:p>
    <w:p w14:paraId="7DF59A3B" w14:textId="77777777" w:rsidR="00392A96" w:rsidRPr="00392A96" w:rsidRDefault="00392A96" w:rsidP="00392A96">
      <w:pPr>
        <w:shd w:val="clear" w:color="auto" w:fill="FEFEFF"/>
        <w:spacing w:before="0" w:after="388"/>
        <w:rPr>
          <w:rFonts w:ascii="Open Sans" w:eastAsia="Times New Roman" w:hAnsi="Open Sans" w:cs="Open Sans"/>
          <w:color w:val="535354"/>
          <w:kern w:val="0"/>
          <w:sz w:val="27"/>
          <w:szCs w:val="27"/>
          <w:lang w:eastAsia="en-IN"/>
          <w14:ligatures w14:val="none"/>
        </w:rPr>
      </w:pPr>
      <w:hyperlink r:id="rId6" w:history="1">
        <w:r w:rsidRPr="00392A96">
          <w:rPr>
            <w:rFonts w:ascii="Open Sans" w:eastAsia="Times New Roman" w:hAnsi="Open Sans" w:cs="Open Sans"/>
            <w:color w:val="0000FF"/>
            <w:kern w:val="0"/>
            <w:sz w:val="27"/>
            <w:szCs w:val="27"/>
            <w:u w:val="single"/>
            <w:lang w:eastAsia="en-IN"/>
            <w14:ligatures w14:val="none"/>
          </w:rPr>
          <w:t>The conversion and features are demonstrated in this short YouTube video.</w:t>
        </w:r>
      </w:hyperlink>
    </w:p>
    <w:p w14:paraId="522AB854" w14:textId="77777777" w:rsidR="00392A96" w:rsidRPr="00392A96" w:rsidRDefault="00392A96" w:rsidP="00F5662E">
      <w:pPr>
        <w:pStyle w:val="Heading2"/>
        <w:rPr>
          <w:rFonts w:eastAsia="Times New Roman"/>
          <w:lang w:eastAsia="en-IN"/>
        </w:rPr>
      </w:pPr>
      <w:r w:rsidRPr="00392A96">
        <w:rPr>
          <w:rFonts w:eastAsia="Times New Roman"/>
          <w:lang w:eastAsia="en-IN"/>
        </w:rPr>
        <w:t>Installation</w:t>
      </w:r>
    </w:p>
    <w:p w14:paraId="4BEE41C3" w14:textId="0467BA22" w:rsidR="00392A96" w:rsidRPr="00392A96" w:rsidRDefault="00392A96" w:rsidP="00392A96">
      <w:pPr>
        <w:shd w:val="clear" w:color="auto" w:fill="FEFEFF"/>
        <w:spacing w:before="0" w:after="388"/>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Dolphin Converter works on Windows 7, 8</w:t>
      </w:r>
      <w:r w:rsidR="00911A36">
        <w:rPr>
          <w:rFonts w:ascii="Open Sans" w:eastAsia="Times New Roman" w:hAnsi="Open Sans" w:cs="Open Sans"/>
          <w:color w:val="535354"/>
          <w:kern w:val="0"/>
          <w:sz w:val="27"/>
          <w:szCs w:val="27"/>
          <w:lang w:eastAsia="en-IN"/>
          <w14:ligatures w14:val="none"/>
        </w:rPr>
        <w:t>,</w:t>
      </w:r>
      <w:r w:rsidRPr="00392A96">
        <w:rPr>
          <w:rFonts w:ascii="Open Sans" w:eastAsia="Times New Roman" w:hAnsi="Open Sans" w:cs="Open Sans"/>
          <w:color w:val="535354"/>
          <w:kern w:val="0"/>
          <w:sz w:val="27"/>
          <w:szCs w:val="27"/>
          <w:lang w:eastAsia="en-IN"/>
          <w14:ligatures w14:val="none"/>
        </w:rPr>
        <w:t xml:space="preserve"> 10</w:t>
      </w:r>
      <w:r w:rsidR="00911A36">
        <w:rPr>
          <w:rFonts w:ascii="Open Sans" w:eastAsia="Times New Roman" w:hAnsi="Open Sans" w:cs="Open Sans"/>
          <w:color w:val="535354"/>
          <w:kern w:val="0"/>
          <w:sz w:val="27"/>
          <w:szCs w:val="27"/>
          <w:lang w:eastAsia="en-IN"/>
          <w14:ligatures w14:val="none"/>
        </w:rPr>
        <w:t xml:space="preserve"> and 11,</w:t>
      </w:r>
      <w:r w:rsidRPr="00392A96">
        <w:rPr>
          <w:rFonts w:ascii="Open Sans" w:eastAsia="Times New Roman" w:hAnsi="Open Sans" w:cs="Open Sans"/>
          <w:color w:val="535354"/>
          <w:kern w:val="0"/>
          <w:sz w:val="27"/>
          <w:szCs w:val="27"/>
          <w:lang w:eastAsia="en-IN"/>
          <w14:ligatures w14:val="none"/>
        </w:rPr>
        <w:t xml:space="preserve"> 32 bit or 64 bit. You also need to have Microsoft Office 2003 or higher. </w:t>
      </w:r>
      <w:r w:rsidR="00D16A44">
        <w:rPr>
          <w:rFonts w:ascii="Open Sans" w:eastAsia="Times New Roman" w:hAnsi="Open Sans" w:cs="Open Sans"/>
          <w:color w:val="535354"/>
          <w:kern w:val="0"/>
          <w:sz w:val="27"/>
          <w:szCs w:val="27"/>
          <w:lang w:eastAsia="en-IN"/>
          <w14:ligatures w14:val="none"/>
        </w:rPr>
        <w:t xml:space="preserve"> </w:t>
      </w:r>
    </w:p>
    <w:p w14:paraId="0E5DA81D" w14:textId="1C9C89AF" w:rsidR="00392A96" w:rsidRPr="00392A96" w:rsidRDefault="00392A96" w:rsidP="00392A96">
      <w:pPr>
        <w:shd w:val="clear" w:color="auto" w:fill="FEFEFF"/>
        <w:spacing w:before="0" w:after="388"/>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 xml:space="preserve">Launch Dolphin Converter after installation. You will need to sign in with a Dolphin account. If you don’t have one, you can create it easily by clicking on Sign in. You will be directed to the Dolphin website where you can register by providing your email ID and setting a password. After selecting ‘submit’, your Dolphin Account will be ready to use. Provide the email ID and password </w:t>
      </w:r>
      <w:r w:rsidR="00566F22">
        <w:rPr>
          <w:rFonts w:ascii="Open Sans" w:eastAsia="Times New Roman" w:hAnsi="Open Sans" w:cs="Open Sans"/>
          <w:color w:val="535354"/>
          <w:kern w:val="0"/>
          <w:sz w:val="27"/>
          <w:szCs w:val="27"/>
          <w:lang w:eastAsia="en-IN"/>
          <w14:ligatures w14:val="none"/>
        </w:rPr>
        <w:t xml:space="preserve">in Dolphin Converter initial screen </w:t>
      </w:r>
      <w:r w:rsidRPr="00392A96">
        <w:rPr>
          <w:rFonts w:ascii="Open Sans" w:eastAsia="Times New Roman" w:hAnsi="Open Sans" w:cs="Open Sans"/>
          <w:color w:val="535354"/>
          <w:kern w:val="0"/>
          <w:sz w:val="27"/>
          <w:szCs w:val="27"/>
          <w:lang w:eastAsia="en-IN"/>
          <w14:ligatures w14:val="none"/>
        </w:rPr>
        <w:t xml:space="preserve">and start using </w:t>
      </w:r>
      <w:r w:rsidR="00566F22">
        <w:rPr>
          <w:rFonts w:ascii="Open Sans" w:eastAsia="Times New Roman" w:hAnsi="Open Sans" w:cs="Open Sans"/>
          <w:color w:val="535354"/>
          <w:kern w:val="0"/>
          <w:sz w:val="27"/>
          <w:szCs w:val="27"/>
          <w:lang w:eastAsia="en-IN"/>
          <w14:ligatures w14:val="none"/>
        </w:rPr>
        <w:t xml:space="preserve">the ap. </w:t>
      </w:r>
      <w:r w:rsidRPr="00392A96">
        <w:rPr>
          <w:rFonts w:ascii="Open Sans" w:eastAsia="Times New Roman" w:hAnsi="Open Sans" w:cs="Open Sans"/>
          <w:color w:val="535354"/>
          <w:kern w:val="0"/>
          <w:sz w:val="27"/>
          <w:szCs w:val="27"/>
          <w:lang w:eastAsia="en-IN"/>
          <w14:ligatures w14:val="none"/>
        </w:rPr>
        <w:t>Note that you will be sent a verification link by email to verify your Dolphin account. You need to verify the account within 7 days.</w:t>
      </w:r>
    </w:p>
    <w:p w14:paraId="3A0724F2" w14:textId="77777777" w:rsidR="00392A96" w:rsidRPr="00392A96" w:rsidRDefault="00392A96" w:rsidP="00D16A44">
      <w:pPr>
        <w:pStyle w:val="Heading2"/>
        <w:rPr>
          <w:rFonts w:eastAsia="Times New Roman"/>
          <w:lang w:eastAsia="en-IN"/>
        </w:rPr>
      </w:pPr>
      <w:r w:rsidRPr="00392A96">
        <w:rPr>
          <w:rFonts w:eastAsia="Times New Roman"/>
          <w:lang w:eastAsia="en-IN"/>
        </w:rPr>
        <w:lastRenderedPageBreak/>
        <w:t>The conversion process</w:t>
      </w:r>
    </w:p>
    <w:p w14:paraId="3F212B89" w14:textId="77777777" w:rsidR="00392A96" w:rsidRPr="00392A96" w:rsidRDefault="00392A96" w:rsidP="00392A96">
      <w:pPr>
        <w:numPr>
          <w:ilvl w:val="0"/>
          <w:numId w:val="2"/>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Open Dolphin Converter and click on Browse. Select a Microsoft Word document.</w:t>
      </w:r>
    </w:p>
    <w:p w14:paraId="768FF584" w14:textId="10C4A5AA" w:rsidR="00392A96" w:rsidRPr="00392A96" w:rsidRDefault="00392A96" w:rsidP="00392A96">
      <w:pPr>
        <w:shd w:val="clear" w:color="auto" w:fill="FEFEFF"/>
        <w:spacing w:before="0" w:after="0"/>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b/>
          <w:bCs/>
          <w:color w:val="535354"/>
          <w:kern w:val="0"/>
          <w:sz w:val="27"/>
          <w:szCs w:val="27"/>
          <w:lang w:eastAsia="en-IN"/>
          <w14:ligatures w14:val="none"/>
        </w:rPr>
        <w:t>It is highly recommended to use a well formatted document as input. The navigation options in the output format will depend upon the mark-up of the source work document. You should use heading styles to mark-up sections and sub-sections, create proper tables and lists and keep a simple reading order in the document (no floating text boxes etc.).</w:t>
      </w:r>
      <w:r w:rsidR="001A58A1">
        <w:rPr>
          <w:rFonts w:ascii="Open Sans" w:eastAsia="Times New Roman" w:hAnsi="Open Sans" w:cs="Open Sans"/>
          <w:b/>
          <w:bCs/>
          <w:color w:val="535354"/>
          <w:kern w:val="0"/>
          <w:sz w:val="27"/>
          <w:szCs w:val="27"/>
          <w:lang w:eastAsia="en-IN"/>
          <w14:ligatures w14:val="none"/>
        </w:rPr>
        <w:t xml:space="preserve"> Creation of accessible Word documents is explained in another module.  </w:t>
      </w:r>
    </w:p>
    <w:p w14:paraId="0BCAC57D" w14:textId="77777777" w:rsidR="00392A96" w:rsidRPr="00392A96" w:rsidRDefault="00392A96" w:rsidP="00392A96">
      <w:pPr>
        <w:numPr>
          <w:ilvl w:val="0"/>
          <w:numId w:val="2"/>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Select the output format from the Convert to drop down list and click the Next button. The output options are:</w:t>
      </w:r>
    </w:p>
    <w:p w14:paraId="7D06FBB0" w14:textId="77777777" w:rsidR="00392A96" w:rsidRPr="00392A96" w:rsidRDefault="00392A96" w:rsidP="00392A96">
      <w:pPr>
        <w:numPr>
          <w:ilvl w:val="1"/>
          <w:numId w:val="2"/>
        </w:numPr>
        <w:shd w:val="clear" w:color="auto" w:fill="FEFEFF"/>
        <w:spacing w:before="100" w:beforeAutospacing="1" w:after="100" w:afterAutospacing="1"/>
        <w:ind w:left="2104"/>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DAISY 2.02 text-only or with TTS recording: Both the text-only version and the multi-media DAISY book having complete text and images with its synchronized recording in TTS voice are popular format among the print disabled who use mobile apps, hardware eBook readers or the apps on PC for reading.</w:t>
      </w:r>
    </w:p>
    <w:p w14:paraId="0FF28062" w14:textId="77777777" w:rsidR="00392A96" w:rsidRPr="00392A96" w:rsidRDefault="00392A96" w:rsidP="00392A96">
      <w:pPr>
        <w:numPr>
          <w:ilvl w:val="1"/>
          <w:numId w:val="2"/>
        </w:numPr>
        <w:shd w:val="clear" w:color="auto" w:fill="FEFEFF"/>
        <w:spacing w:before="100" w:beforeAutospacing="1" w:after="100" w:afterAutospacing="1"/>
        <w:ind w:left="2104"/>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MP3 audio: The text will be recorded in TTS voice and MP3 files will be created.</w:t>
      </w:r>
    </w:p>
    <w:p w14:paraId="6533E360" w14:textId="77777777" w:rsidR="00392A96" w:rsidRPr="00392A96" w:rsidRDefault="00392A96" w:rsidP="00392A96">
      <w:pPr>
        <w:numPr>
          <w:ilvl w:val="1"/>
          <w:numId w:val="2"/>
        </w:numPr>
        <w:shd w:val="clear" w:color="auto" w:fill="FEFEFF"/>
        <w:spacing w:before="100" w:beforeAutospacing="1" w:after="100" w:afterAutospacing="1"/>
        <w:ind w:left="2104"/>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Braille: A BRF format file will be created. It can be used for Braille printing using embossers or for direct reading using Refreshable Braille Display devices.</w:t>
      </w:r>
    </w:p>
    <w:p w14:paraId="12A6C76C" w14:textId="77777777" w:rsidR="00392A96" w:rsidRPr="00392A96" w:rsidRDefault="00392A96" w:rsidP="00392A96">
      <w:pPr>
        <w:numPr>
          <w:ilvl w:val="1"/>
          <w:numId w:val="2"/>
        </w:numPr>
        <w:shd w:val="clear" w:color="auto" w:fill="FEFEFF"/>
        <w:spacing w:before="100" w:beforeAutospacing="1" w:after="100" w:afterAutospacing="1"/>
        <w:ind w:left="2104"/>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Large Print: A new document will be created with enlarged text and images for convenience of people with weak eyesight.</w:t>
      </w:r>
    </w:p>
    <w:p w14:paraId="233D4324" w14:textId="1C63E057" w:rsidR="00392A96" w:rsidRPr="00392A96" w:rsidRDefault="00392A96" w:rsidP="00392A96">
      <w:pPr>
        <w:numPr>
          <w:ilvl w:val="0"/>
          <w:numId w:val="2"/>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 xml:space="preserve">In the next Settings screen choose the options for creating your desired format and click Start. The option for creating </w:t>
      </w:r>
      <w:r w:rsidR="00616DD7">
        <w:rPr>
          <w:rFonts w:ascii="Open Sans" w:eastAsia="Times New Roman" w:hAnsi="Open Sans" w:cs="Open Sans"/>
          <w:color w:val="535354"/>
          <w:kern w:val="0"/>
          <w:sz w:val="27"/>
          <w:szCs w:val="27"/>
          <w:lang w:eastAsia="en-IN"/>
          <w14:ligatures w14:val="none"/>
        </w:rPr>
        <w:t xml:space="preserve">DAISY </w:t>
      </w:r>
      <w:r w:rsidRPr="00392A96">
        <w:rPr>
          <w:rFonts w:ascii="Open Sans" w:eastAsia="Times New Roman" w:hAnsi="Open Sans" w:cs="Open Sans"/>
          <w:color w:val="535354"/>
          <w:kern w:val="0"/>
          <w:sz w:val="27"/>
          <w:szCs w:val="27"/>
          <w:lang w:eastAsia="en-IN"/>
          <w14:ligatures w14:val="none"/>
        </w:rPr>
        <w:t xml:space="preserve">format </w:t>
      </w:r>
      <w:r w:rsidR="00616DD7">
        <w:rPr>
          <w:rFonts w:ascii="Open Sans" w:eastAsia="Times New Roman" w:hAnsi="Open Sans" w:cs="Open Sans"/>
          <w:color w:val="535354"/>
          <w:kern w:val="0"/>
          <w:sz w:val="27"/>
          <w:szCs w:val="27"/>
          <w:lang w:eastAsia="en-IN"/>
          <w14:ligatures w14:val="none"/>
        </w:rPr>
        <w:t xml:space="preserve">is </w:t>
      </w:r>
      <w:r w:rsidRPr="00392A96">
        <w:rPr>
          <w:rFonts w:ascii="Open Sans" w:eastAsia="Times New Roman" w:hAnsi="Open Sans" w:cs="Open Sans"/>
          <w:color w:val="535354"/>
          <w:kern w:val="0"/>
          <w:sz w:val="27"/>
          <w:szCs w:val="27"/>
          <w:lang w:eastAsia="en-IN"/>
          <w14:ligatures w14:val="none"/>
        </w:rPr>
        <w:t>explained below.</w:t>
      </w:r>
      <w:r w:rsidR="00C436F0">
        <w:rPr>
          <w:rFonts w:ascii="Open Sans" w:eastAsia="Times New Roman" w:hAnsi="Open Sans" w:cs="Open Sans"/>
          <w:color w:val="535354"/>
          <w:kern w:val="0"/>
          <w:sz w:val="27"/>
          <w:szCs w:val="27"/>
          <w:lang w:eastAsia="en-IN"/>
          <w14:ligatures w14:val="none"/>
        </w:rPr>
        <w:t xml:space="preserve"> </w:t>
      </w:r>
    </w:p>
    <w:p w14:paraId="00458BCE" w14:textId="77777777" w:rsidR="00392A96" w:rsidRPr="00392A96" w:rsidRDefault="00392A96" w:rsidP="00392A96">
      <w:pPr>
        <w:shd w:val="clear" w:color="auto" w:fill="FEFEFF"/>
        <w:spacing w:before="0" w:after="388"/>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The status of conversion will be displayed and soon you will get a message confirming completion of the process and a ‘Show Location’ button to open the output folder. The output format is now ready for distribution.</w:t>
      </w:r>
    </w:p>
    <w:p w14:paraId="07111B81" w14:textId="628E0F46" w:rsidR="00392A96" w:rsidRPr="00392A96" w:rsidRDefault="00034D23" w:rsidP="00392A96">
      <w:pPr>
        <w:shd w:val="clear" w:color="auto" w:fill="FEFEFF"/>
        <w:spacing w:before="0" w:after="388"/>
        <w:rPr>
          <w:rFonts w:ascii="Open Sans" w:eastAsia="Times New Roman" w:hAnsi="Open Sans" w:cs="Open Sans"/>
          <w:color w:val="535354"/>
          <w:kern w:val="0"/>
          <w:sz w:val="27"/>
          <w:szCs w:val="27"/>
          <w:lang w:eastAsia="en-IN"/>
          <w14:ligatures w14:val="none"/>
        </w:rPr>
      </w:pPr>
      <w:r>
        <w:rPr>
          <w:rFonts w:ascii="Open Sans" w:eastAsia="Times New Roman" w:hAnsi="Open Sans" w:cs="Open Sans"/>
          <w:color w:val="535354"/>
          <w:kern w:val="0"/>
          <w:sz w:val="27"/>
          <w:szCs w:val="27"/>
          <w:lang w:eastAsia="en-IN"/>
          <w14:ligatures w14:val="none"/>
        </w:rPr>
        <w:lastRenderedPageBreak/>
        <w:t xml:space="preserve">Conversion of a Word document </w:t>
      </w:r>
      <w:r w:rsidR="00A677A6">
        <w:rPr>
          <w:rFonts w:ascii="Open Sans" w:eastAsia="Times New Roman" w:hAnsi="Open Sans" w:cs="Open Sans"/>
          <w:color w:val="535354"/>
          <w:kern w:val="0"/>
          <w:sz w:val="27"/>
          <w:szCs w:val="27"/>
          <w:lang w:eastAsia="en-IN"/>
          <w14:ligatures w14:val="none"/>
        </w:rPr>
        <w:t>with Dolphin Converter can be started in two alternate ways</w:t>
      </w:r>
      <w:r>
        <w:rPr>
          <w:rFonts w:ascii="Open Sans" w:eastAsia="Times New Roman" w:hAnsi="Open Sans" w:cs="Open Sans"/>
          <w:color w:val="535354"/>
          <w:kern w:val="0"/>
          <w:sz w:val="27"/>
          <w:szCs w:val="27"/>
          <w:lang w:eastAsia="en-IN"/>
          <w14:ligatures w14:val="none"/>
        </w:rPr>
        <w:t xml:space="preserve">:  </w:t>
      </w:r>
    </w:p>
    <w:p w14:paraId="3658EA26" w14:textId="73027132" w:rsidR="00392A96" w:rsidRPr="00034D23" w:rsidRDefault="00392A96" w:rsidP="00034D23">
      <w:pPr>
        <w:pStyle w:val="ListParagraph"/>
        <w:numPr>
          <w:ilvl w:val="0"/>
          <w:numId w:val="3"/>
        </w:numPr>
        <w:shd w:val="clear" w:color="auto" w:fill="FEFEFF"/>
        <w:spacing w:before="100" w:beforeAutospacing="1" w:after="100" w:afterAutospacing="1"/>
        <w:rPr>
          <w:rFonts w:ascii="Open Sans" w:eastAsia="Times New Roman" w:hAnsi="Open Sans" w:cs="Open Sans"/>
          <w:color w:val="535354"/>
          <w:kern w:val="0"/>
          <w:sz w:val="27"/>
          <w:szCs w:val="27"/>
          <w:lang w:eastAsia="en-IN"/>
          <w14:ligatures w14:val="none"/>
        </w:rPr>
      </w:pPr>
      <w:r w:rsidRPr="00034D23">
        <w:rPr>
          <w:rFonts w:ascii="Open Sans" w:eastAsia="Times New Roman" w:hAnsi="Open Sans" w:cs="Open Sans"/>
          <w:color w:val="535354"/>
          <w:kern w:val="0"/>
          <w:sz w:val="27"/>
          <w:szCs w:val="27"/>
          <w:lang w:eastAsia="en-IN"/>
          <w14:ligatures w14:val="none"/>
        </w:rPr>
        <w:t>In Word 2010 and higher, you can open the document to be converted and then click on Home ribbon, then click on Convert to and then select your desired output format.</w:t>
      </w:r>
    </w:p>
    <w:p w14:paraId="0C1B8432" w14:textId="77777777" w:rsidR="00392A96" w:rsidRPr="00392A96" w:rsidRDefault="00392A96" w:rsidP="00130096">
      <w:pPr>
        <w:numPr>
          <w:ilvl w:val="0"/>
          <w:numId w:val="3"/>
        </w:numPr>
        <w:shd w:val="clear" w:color="auto" w:fill="FEFEFF"/>
        <w:spacing w:before="100" w:beforeAutospacing="1" w:after="100" w:afterAutospacing="1"/>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In File Explorer, right click on the Word document to be converted. In the Context menu select Dolphin Converter and then from the sub-menu select the desired format.</w:t>
      </w:r>
    </w:p>
    <w:p w14:paraId="41B29503" w14:textId="77777777" w:rsidR="00392A96" w:rsidRPr="00392A96" w:rsidRDefault="00392A96" w:rsidP="008818B8">
      <w:pPr>
        <w:pStyle w:val="Heading2"/>
        <w:rPr>
          <w:rFonts w:eastAsia="Times New Roman"/>
          <w:lang w:eastAsia="en-IN"/>
        </w:rPr>
      </w:pPr>
      <w:r w:rsidRPr="00392A96">
        <w:rPr>
          <w:rFonts w:eastAsia="Times New Roman"/>
          <w:lang w:eastAsia="en-IN"/>
        </w:rPr>
        <w:t>DAISY options</w:t>
      </w:r>
    </w:p>
    <w:p w14:paraId="7B0B7C89" w14:textId="77777777" w:rsidR="00392A96" w:rsidRPr="00392A96" w:rsidRDefault="00392A96" w:rsidP="00392A96">
      <w:pPr>
        <w:shd w:val="clear" w:color="auto" w:fill="FEFEFF"/>
        <w:spacing w:before="0" w:after="388"/>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When you convert a document into a DAISY talking book, Dolphin Converter will provide you with the following options:</w:t>
      </w:r>
    </w:p>
    <w:p w14:paraId="02B59BEB" w14:textId="77777777" w:rsidR="00392A96" w:rsidRPr="00392A96" w:rsidRDefault="00392A96" w:rsidP="00392A96">
      <w:pPr>
        <w:numPr>
          <w:ilvl w:val="0"/>
          <w:numId w:val="4"/>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Type: The two options are – “Text-only DAISY” and “Add TTS audio to DAISY”</w:t>
      </w:r>
    </w:p>
    <w:p w14:paraId="121FA4CB" w14:textId="32A13584" w:rsidR="008671CC" w:rsidRDefault="00392A96" w:rsidP="00392A96">
      <w:pPr>
        <w:numPr>
          <w:ilvl w:val="0"/>
          <w:numId w:val="4"/>
        </w:num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t>Voice: Use this option to choose a voice for your DAISY talking book. Dolphin Converter will list all the SAPI 5 compatible voices available on your computer for you to choose from. When “Text-only DAISY” is chosen, this field is redundant.</w:t>
      </w:r>
      <w:r w:rsidR="00442D7F">
        <w:rPr>
          <w:rFonts w:ascii="Open Sans" w:eastAsia="Times New Roman" w:hAnsi="Open Sans" w:cs="Open Sans"/>
          <w:color w:val="535354"/>
          <w:kern w:val="0"/>
          <w:sz w:val="27"/>
          <w:szCs w:val="27"/>
          <w:lang w:eastAsia="en-IN"/>
          <w14:ligatures w14:val="none"/>
        </w:rPr>
        <w:t xml:space="preserve"> </w:t>
      </w:r>
    </w:p>
    <w:p w14:paraId="0C2B3B80" w14:textId="23F42949" w:rsidR="00392A96" w:rsidRDefault="00442D7F" w:rsidP="008671CC">
      <w:pPr>
        <w:shd w:val="clear" w:color="auto" w:fill="FEFEFF"/>
        <w:spacing w:before="100" w:beforeAutospacing="1" w:after="100" w:afterAutospacing="1"/>
        <w:ind w:left="1052"/>
        <w:rPr>
          <w:rFonts w:ascii="Open Sans" w:eastAsia="Times New Roman" w:hAnsi="Open Sans" w:cs="Open Sans"/>
          <w:color w:val="535354"/>
          <w:kern w:val="0"/>
          <w:sz w:val="27"/>
          <w:szCs w:val="27"/>
          <w:lang w:eastAsia="en-IN"/>
          <w14:ligatures w14:val="none"/>
        </w:rPr>
      </w:pPr>
      <w:r>
        <w:rPr>
          <w:rFonts w:ascii="Open Sans" w:eastAsia="Times New Roman" w:hAnsi="Open Sans" w:cs="Open Sans"/>
          <w:color w:val="535354"/>
          <w:kern w:val="0"/>
          <w:sz w:val="27"/>
          <w:szCs w:val="27"/>
          <w:lang w:eastAsia="en-IN"/>
          <w14:ligatures w14:val="none"/>
        </w:rPr>
        <w:t xml:space="preserve">Note that you need to select a TTS voice that can read the </w:t>
      </w:r>
      <w:r w:rsidR="008671CC">
        <w:rPr>
          <w:rFonts w:ascii="Open Sans" w:eastAsia="Times New Roman" w:hAnsi="Open Sans" w:cs="Open Sans"/>
          <w:color w:val="535354"/>
          <w:kern w:val="0"/>
          <w:sz w:val="27"/>
          <w:szCs w:val="27"/>
          <w:lang w:eastAsia="en-IN"/>
          <w14:ligatures w14:val="none"/>
        </w:rPr>
        <w:t xml:space="preserve">language contained in the Word document being converted. </w:t>
      </w:r>
      <w:r w:rsidR="00E87CD8">
        <w:rPr>
          <w:rFonts w:ascii="Open Sans" w:eastAsia="Times New Roman" w:hAnsi="Open Sans" w:cs="Open Sans"/>
          <w:color w:val="535354"/>
          <w:kern w:val="0"/>
          <w:sz w:val="27"/>
          <w:szCs w:val="27"/>
          <w:lang w:eastAsia="en-IN"/>
          <w14:ligatures w14:val="none"/>
        </w:rPr>
        <w:t>If you are converting a document with text in french language, then you will need to choose a French TTS voice. If it is not listed as an option</w:t>
      </w:r>
      <w:r w:rsidR="00E96226">
        <w:rPr>
          <w:rFonts w:ascii="Open Sans" w:eastAsia="Times New Roman" w:hAnsi="Open Sans" w:cs="Open Sans"/>
          <w:color w:val="535354"/>
          <w:kern w:val="0"/>
          <w:sz w:val="27"/>
          <w:szCs w:val="27"/>
          <w:lang w:eastAsia="en-IN"/>
          <w14:ligatures w14:val="none"/>
        </w:rPr>
        <w:t xml:space="preserve"> in Dolphin Converter, you will need to install French TTS voices on your system.  </w:t>
      </w:r>
      <w:r>
        <w:rPr>
          <w:rFonts w:ascii="Open Sans" w:eastAsia="Times New Roman" w:hAnsi="Open Sans" w:cs="Open Sans"/>
          <w:color w:val="535354"/>
          <w:kern w:val="0"/>
          <w:sz w:val="27"/>
          <w:szCs w:val="27"/>
          <w:lang w:eastAsia="en-IN"/>
          <w14:ligatures w14:val="none"/>
        </w:rPr>
        <w:t xml:space="preserve">  </w:t>
      </w:r>
      <w:r w:rsidR="00A85CC2">
        <w:rPr>
          <w:rFonts w:ascii="Open Sans" w:eastAsia="Times New Roman" w:hAnsi="Open Sans" w:cs="Open Sans"/>
          <w:color w:val="535354"/>
          <w:kern w:val="0"/>
          <w:sz w:val="27"/>
          <w:szCs w:val="27"/>
          <w:lang w:eastAsia="en-IN"/>
          <w14:ligatures w14:val="none"/>
        </w:rPr>
        <w:t xml:space="preserve"> </w:t>
      </w:r>
    </w:p>
    <w:p w14:paraId="0D5F7A63" w14:textId="3637278C" w:rsidR="00A85CC2" w:rsidRDefault="00225696" w:rsidP="00527351">
      <w:pPr>
        <w:shd w:val="clear" w:color="auto" w:fill="FEFEFF"/>
        <w:spacing w:before="100" w:beforeAutospacing="1" w:after="100" w:afterAutospacing="1"/>
        <w:rPr>
          <w:rFonts w:ascii="Open Sans" w:eastAsia="Times New Roman" w:hAnsi="Open Sans" w:cs="Open Sans"/>
          <w:color w:val="535354"/>
          <w:kern w:val="0"/>
          <w:sz w:val="27"/>
          <w:szCs w:val="27"/>
          <w:lang w:eastAsia="en-IN"/>
          <w14:ligatures w14:val="none"/>
        </w:rPr>
      </w:pPr>
      <w:r>
        <w:rPr>
          <w:rFonts w:ascii="Open Sans" w:eastAsia="Times New Roman" w:hAnsi="Open Sans" w:cs="Open Sans"/>
          <w:color w:val="535354"/>
          <w:kern w:val="0"/>
          <w:sz w:val="27"/>
          <w:szCs w:val="27"/>
          <w:lang w:eastAsia="en-IN"/>
          <w14:ligatures w14:val="none"/>
        </w:rPr>
        <w:t xml:space="preserve">For creating content that can be read using MegaVoice or a similar audio player, you </w:t>
      </w:r>
      <w:r w:rsidR="00055A6B">
        <w:rPr>
          <w:rFonts w:ascii="Open Sans" w:eastAsia="Times New Roman" w:hAnsi="Open Sans" w:cs="Open Sans"/>
          <w:color w:val="535354"/>
          <w:kern w:val="0"/>
          <w:sz w:val="27"/>
          <w:szCs w:val="27"/>
          <w:lang w:eastAsia="en-IN"/>
          <w14:ligatures w14:val="none"/>
        </w:rPr>
        <w:t xml:space="preserve">need </w:t>
      </w:r>
      <w:r>
        <w:rPr>
          <w:rFonts w:ascii="Open Sans" w:eastAsia="Times New Roman" w:hAnsi="Open Sans" w:cs="Open Sans"/>
          <w:color w:val="535354"/>
          <w:kern w:val="0"/>
          <w:sz w:val="27"/>
          <w:szCs w:val="27"/>
          <w:lang w:eastAsia="en-IN"/>
          <w14:ligatures w14:val="none"/>
        </w:rPr>
        <w:t xml:space="preserve">to </w:t>
      </w:r>
      <w:r w:rsidR="007042AE">
        <w:rPr>
          <w:rFonts w:ascii="Open Sans" w:eastAsia="Times New Roman" w:hAnsi="Open Sans" w:cs="Open Sans"/>
          <w:color w:val="535354"/>
          <w:kern w:val="0"/>
          <w:sz w:val="27"/>
          <w:szCs w:val="27"/>
          <w:lang w:eastAsia="en-IN"/>
          <w14:ligatures w14:val="none"/>
        </w:rPr>
        <w:t xml:space="preserve">add TTS audio to the </w:t>
      </w:r>
      <w:r w:rsidR="009A1979">
        <w:rPr>
          <w:rFonts w:ascii="Open Sans" w:eastAsia="Times New Roman" w:hAnsi="Open Sans" w:cs="Open Sans"/>
          <w:color w:val="535354"/>
          <w:kern w:val="0"/>
          <w:sz w:val="27"/>
          <w:szCs w:val="27"/>
          <w:lang w:eastAsia="en-IN"/>
          <w14:ligatures w14:val="none"/>
        </w:rPr>
        <w:t>book. IN this case the output is a full-text</w:t>
      </w:r>
      <w:r w:rsidR="004C56E9">
        <w:rPr>
          <w:rFonts w:ascii="Open Sans" w:eastAsia="Times New Roman" w:hAnsi="Open Sans" w:cs="Open Sans"/>
          <w:color w:val="535354"/>
          <w:kern w:val="0"/>
          <w:sz w:val="27"/>
          <w:szCs w:val="27"/>
          <w:lang w:eastAsia="en-IN"/>
          <w14:ligatures w14:val="none"/>
        </w:rPr>
        <w:t xml:space="preserve"> full-audio book. It is contained in a folder with many MP3 audio files and </w:t>
      </w:r>
      <w:r w:rsidR="0002698D">
        <w:rPr>
          <w:rFonts w:ascii="Open Sans" w:eastAsia="Times New Roman" w:hAnsi="Open Sans" w:cs="Open Sans"/>
          <w:color w:val="535354"/>
          <w:kern w:val="0"/>
          <w:sz w:val="27"/>
          <w:szCs w:val="27"/>
          <w:lang w:eastAsia="en-IN"/>
          <w14:ligatures w14:val="none"/>
        </w:rPr>
        <w:t xml:space="preserve">several other files in different formats such as SMIL and HTML. </w:t>
      </w:r>
      <w:r w:rsidR="00856C99">
        <w:rPr>
          <w:rFonts w:ascii="Open Sans" w:eastAsia="Times New Roman" w:hAnsi="Open Sans" w:cs="Open Sans"/>
          <w:color w:val="535354"/>
          <w:kern w:val="0"/>
          <w:sz w:val="27"/>
          <w:szCs w:val="27"/>
          <w:lang w:eastAsia="en-IN"/>
          <w14:ligatures w14:val="none"/>
        </w:rPr>
        <w:t>This folder can be transferred to MP3 players</w:t>
      </w:r>
      <w:r w:rsidR="00877541">
        <w:rPr>
          <w:rFonts w:ascii="Open Sans" w:eastAsia="Times New Roman" w:hAnsi="Open Sans" w:cs="Open Sans"/>
          <w:color w:val="535354"/>
          <w:kern w:val="0"/>
          <w:sz w:val="27"/>
          <w:szCs w:val="27"/>
          <w:lang w:eastAsia="en-IN"/>
          <w14:ligatures w14:val="none"/>
        </w:rPr>
        <w:t xml:space="preserve">. They ignore other formats and play the MP3 audio files which are named in such a way that they are </w:t>
      </w:r>
      <w:r w:rsidR="00A14723">
        <w:rPr>
          <w:rFonts w:ascii="Open Sans" w:eastAsia="Times New Roman" w:hAnsi="Open Sans" w:cs="Open Sans"/>
          <w:color w:val="535354"/>
          <w:kern w:val="0"/>
          <w:sz w:val="27"/>
          <w:szCs w:val="27"/>
          <w:lang w:eastAsia="en-IN"/>
          <w14:ligatures w14:val="none"/>
        </w:rPr>
        <w:t xml:space="preserve">always </w:t>
      </w:r>
      <w:r w:rsidR="00877541">
        <w:rPr>
          <w:rFonts w:ascii="Open Sans" w:eastAsia="Times New Roman" w:hAnsi="Open Sans" w:cs="Open Sans"/>
          <w:color w:val="535354"/>
          <w:kern w:val="0"/>
          <w:sz w:val="27"/>
          <w:szCs w:val="27"/>
          <w:lang w:eastAsia="en-IN"/>
          <w14:ligatures w14:val="none"/>
        </w:rPr>
        <w:t xml:space="preserve">in </w:t>
      </w:r>
      <w:r w:rsidR="00A14723">
        <w:rPr>
          <w:rFonts w:ascii="Open Sans" w:eastAsia="Times New Roman" w:hAnsi="Open Sans" w:cs="Open Sans"/>
          <w:color w:val="535354"/>
          <w:kern w:val="0"/>
          <w:sz w:val="27"/>
          <w:szCs w:val="27"/>
          <w:lang w:eastAsia="en-IN"/>
          <w14:ligatures w14:val="none"/>
        </w:rPr>
        <w:t xml:space="preserve">correct sequence. </w:t>
      </w:r>
      <w:r w:rsidR="00877541">
        <w:rPr>
          <w:rFonts w:ascii="Open Sans" w:eastAsia="Times New Roman" w:hAnsi="Open Sans" w:cs="Open Sans"/>
          <w:color w:val="535354"/>
          <w:kern w:val="0"/>
          <w:sz w:val="27"/>
          <w:szCs w:val="27"/>
          <w:lang w:eastAsia="en-IN"/>
          <w14:ligatures w14:val="none"/>
        </w:rPr>
        <w:t xml:space="preserve"> </w:t>
      </w:r>
      <w:r w:rsidR="009A1979">
        <w:rPr>
          <w:rFonts w:ascii="Open Sans" w:eastAsia="Times New Roman" w:hAnsi="Open Sans" w:cs="Open Sans"/>
          <w:color w:val="535354"/>
          <w:kern w:val="0"/>
          <w:sz w:val="27"/>
          <w:szCs w:val="27"/>
          <w:lang w:eastAsia="en-IN"/>
          <w14:ligatures w14:val="none"/>
        </w:rPr>
        <w:t xml:space="preserve"> </w:t>
      </w:r>
    </w:p>
    <w:p w14:paraId="311D61DA" w14:textId="1F416E3B" w:rsidR="00130096" w:rsidRPr="00392A96" w:rsidRDefault="00130096" w:rsidP="00246068">
      <w:pPr>
        <w:shd w:val="clear" w:color="auto" w:fill="FEFEFF"/>
        <w:spacing w:before="0" w:after="388"/>
        <w:rPr>
          <w:rFonts w:ascii="Open Sans" w:eastAsia="Times New Roman" w:hAnsi="Open Sans" w:cs="Open Sans"/>
          <w:color w:val="535354"/>
          <w:kern w:val="0"/>
          <w:sz w:val="27"/>
          <w:szCs w:val="27"/>
          <w:lang w:eastAsia="en-IN"/>
          <w14:ligatures w14:val="none"/>
        </w:rPr>
      </w:pPr>
      <w:r w:rsidRPr="00392A96">
        <w:rPr>
          <w:rFonts w:ascii="Open Sans" w:eastAsia="Times New Roman" w:hAnsi="Open Sans" w:cs="Open Sans"/>
          <w:color w:val="535354"/>
          <w:kern w:val="0"/>
          <w:sz w:val="27"/>
          <w:szCs w:val="27"/>
          <w:lang w:eastAsia="en-IN"/>
          <w14:ligatures w14:val="none"/>
        </w:rPr>
        <w:lastRenderedPageBreak/>
        <w:t xml:space="preserve">For more information </w:t>
      </w:r>
      <w:r w:rsidR="00A14723">
        <w:rPr>
          <w:rFonts w:ascii="Open Sans" w:eastAsia="Times New Roman" w:hAnsi="Open Sans" w:cs="Open Sans"/>
          <w:color w:val="535354"/>
          <w:kern w:val="0"/>
          <w:sz w:val="27"/>
          <w:szCs w:val="27"/>
          <w:lang w:eastAsia="en-IN"/>
          <w14:ligatures w14:val="none"/>
        </w:rPr>
        <w:t>on Dolphin Converter</w:t>
      </w:r>
      <w:r w:rsidR="00246068">
        <w:rPr>
          <w:rFonts w:ascii="Open Sans" w:eastAsia="Times New Roman" w:hAnsi="Open Sans" w:cs="Open Sans"/>
          <w:color w:val="535354"/>
          <w:kern w:val="0"/>
          <w:sz w:val="27"/>
          <w:szCs w:val="27"/>
          <w:lang w:eastAsia="en-IN"/>
          <w14:ligatures w14:val="none"/>
        </w:rPr>
        <w:t xml:space="preserve">, the </w:t>
      </w:r>
      <w:r w:rsidRPr="00392A96">
        <w:rPr>
          <w:rFonts w:ascii="Open Sans" w:eastAsia="Times New Roman" w:hAnsi="Open Sans" w:cs="Open Sans"/>
          <w:color w:val="535354"/>
          <w:kern w:val="0"/>
          <w:sz w:val="27"/>
          <w:szCs w:val="27"/>
          <w:lang w:eastAsia="en-IN"/>
          <w14:ligatures w14:val="none"/>
        </w:rPr>
        <w:t xml:space="preserve">The User Manual can be launched by clicking the Help button in the Dolphin Converter window or by pressing F1. </w:t>
      </w:r>
    </w:p>
    <w:sectPr w:rsidR="00130096" w:rsidRPr="00392A9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C39FB"/>
    <w:multiLevelType w:val="multilevel"/>
    <w:tmpl w:val="1916A2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3B405A"/>
    <w:multiLevelType w:val="multilevel"/>
    <w:tmpl w:val="FC1A268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1339F7"/>
    <w:multiLevelType w:val="multilevel"/>
    <w:tmpl w:val="EBE8A630"/>
    <w:lvl w:ilvl="0">
      <w:start w:val="1"/>
      <w:numFmt w:val="decimal"/>
      <w:lvlText w:val="%1."/>
      <w:lvlJc w:val="left"/>
      <w:pPr>
        <w:tabs>
          <w:tab w:val="num" w:pos="720"/>
        </w:tabs>
        <w:ind w:left="720" w:hanging="360"/>
      </w:pPr>
      <w:rPr>
        <w:rFonts w:ascii="Open Sans" w:eastAsia="Times New Roman" w:hAnsi="Open Sans" w:cs="Open Sans"/>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626C16"/>
    <w:multiLevelType w:val="multilevel"/>
    <w:tmpl w:val="B268CA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7E3B05"/>
    <w:multiLevelType w:val="multilevel"/>
    <w:tmpl w:val="ECA657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D87966"/>
    <w:multiLevelType w:val="multilevel"/>
    <w:tmpl w:val="181093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4189893">
    <w:abstractNumId w:val="3"/>
  </w:num>
  <w:num w:numId="2" w16cid:durableId="527762343">
    <w:abstractNumId w:val="1"/>
  </w:num>
  <w:num w:numId="3" w16cid:durableId="1427724477">
    <w:abstractNumId w:val="2"/>
  </w:num>
  <w:num w:numId="4" w16cid:durableId="475880365">
    <w:abstractNumId w:val="5"/>
  </w:num>
  <w:num w:numId="5" w16cid:durableId="902107409">
    <w:abstractNumId w:val="0"/>
  </w:num>
  <w:num w:numId="6" w16cid:durableId="2016102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F14"/>
    <w:rsid w:val="00010890"/>
    <w:rsid w:val="0002698D"/>
    <w:rsid w:val="00034D23"/>
    <w:rsid w:val="00042F9A"/>
    <w:rsid w:val="00055A6B"/>
    <w:rsid w:val="0009699A"/>
    <w:rsid w:val="000F1138"/>
    <w:rsid w:val="00130096"/>
    <w:rsid w:val="001A58A1"/>
    <w:rsid w:val="001B0A9B"/>
    <w:rsid w:val="002126D9"/>
    <w:rsid w:val="00225696"/>
    <w:rsid w:val="00246068"/>
    <w:rsid w:val="002934AA"/>
    <w:rsid w:val="00392A96"/>
    <w:rsid w:val="00442D7F"/>
    <w:rsid w:val="00487BE3"/>
    <w:rsid w:val="004B5AD4"/>
    <w:rsid w:val="004C56E9"/>
    <w:rsid w:val="004E6B5A"/>
    <w:rsid w:val="00527351"/>
    <w:rsid w:val="00530279"/>
    <w:rsid w:val="00566F22"/>
    <w:rsid w:val="00616DD7"/>
    <w:rsid w:val="007042AE"/>
    <w:rsid w:val="00823F14"/>
    <w:rsid w:val="00856C99"/>
    <w:rsid w:val="008671CC"/>
    <w:rsid w:val="00877541"/>
    <w:rsid w:val="008818B8"/>
    <w:rsid w:val="00911A36"/>
    <w:rsid w:val="00972FA0"/>
    <w:rsid w:val="009A1979"/>
    <w:rsid w:val="00A14723"/>
    <w:rsid w:val="00A677A6"/>
    <w:rsid w:val="00A83233"/>
    <w:rsid w:val="00A85CC2"/>
    <w:rsid w:val="00B242CA"/>
    <w:rsid w:val="00B62E5C"/>
    <w:rsid w:val="00C436F0"/>
    <w:rsid w:val="00C87437"/>
    <w:rsid w:val="00D16A44"/>
    <w:rsid w:val="00D7127A"/>
    <w:rsid w:val="00DA638D"/>
    <w:rsid w:val="00E87CD8"/>
    <w:rsid w:val="00E96226"/>
    <w:rsid w:val="00E96848"/>
    <w:rsid w:val="00F00527"/>
    <w:rsid w:val="00F5662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79F0"/>
  <w15:chartTrackingRefBased/>
  <w15:docId w15:val="{EA350E52-95F6-499A-81BD-57596096D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kern w:val="2"/>
        <w:sz w:val="24"/>
        <w:lang w:val="en-IN" w:eastAsia="en-US" w:bidi="ar-SA"/>
        <w14:ligatures w14:val="standardContextual"/>
      </w:rPr>
    </w:rPrDefault>
    <w:pPrDefault>
      <w:pPr>
        <w:spacing w:before="240"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E3"/>
  </w:style>
  <w:style w:type="paragraph" w:styleId="Heading1">
    <w:name w:val="heading 1"/>
    <w:basedOn w:val="Normal"/>
    <w:next w:val="Normal"/>
    <w:link w:val="Heading1Char"/>
    <w:autoRedefine/>
    <w:uiPriority w:val="9"/>
    <w:qFormat/>
    <w:rsid w:val="002126D9"/>
    <w:pPr>
      <w:keepNext/>
      <w:keepLines/>
      <w:spacing w:before="480" w:line="276" w:lineRule="auto"/>
      <w:outlineLvl w:val="0"/>
    </w:pPr>
    <w:rPr>
      <w:rFonts w:ascii="Arial" w:eastAsiaTheme="majorEastAsia" w:hAnsi="Arial" w:cstheme="majorBidi"/>
      <w:b/>
      <w:bCs/>
      <w:caps/>
      <w:sz w:val="32"/>
      <w:szCs w:val="32"/>
    </w:rPr>
  </w:style>
  <w:style w:type="paragraph" w:styleId="Heading2">
    <w:name w:val="heading 2"/>
    <w:basedOn w:val="Normal"/>
    <w:next w:val="Normal"/>
    <w:link w:val="Heading2Char"/>
    <w:autoRedefine/>
    <w:uiPriority w:val="9"/>
    <w:unhideWhenUsed/>
    <w:qFormat/>
    <w:rsid w:val="00C87437"/>
    <w:pPr>
      <w:keepNext/>
      <w:keepLines/>
      <w:spacing w:before="480" w:after="360" w:line="276" w:lineRule="auto"/>
      <w:outlineLvl w:val="1"/>
    </w:pPr>
    <w:rPr>
      <w:rFonts w:ascii="Arial" w:eastAsiaTheme="majorEastAsia" w:hAnsi="Arial" w:cs="Arial"/>
      <w:b/>
      <w:bCs/>
      <w:color w:val="4472C4" w:themeColor="accent1"/>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26D9"/>
    <w:rPr>
      <w:rFonts w:ascii="Arial" w:eastAsiaTheme="majorEastAsia" w:hAnsi="Arial" w:cstheme="majorBidi"/>
      <w:b/>
      <w:bCs/>
      <w:caps/>
      <w:sz w:val="32"/>
      <w:szCs w:val="32"/>
    </w:rPr>
  </w:style>
  <w:style w:type="character" w:customStyle="1" w:styleId="Heading2Char">
    <w:name w:val="Heading 2 Char"/>
    <w:basedOn w:val="DefaultParagraphFont"/>
    <w:link w:val="Heading2"/>
    <w:uiPriority w:val="9"/>
    <w:rsid w:val="00C87437"/>
    <w:rPr>
      <w:rFonts w:ascii="Arial" w:eastAsiaTheme="majorEastAsia" w:hAnsi="Arial" w:cs="Arial"/>
      <w:b/>
      <w:bCs/>
      <w:color w:val="4472C4" w:themeColor="accent1"/>
      <w:sz w:val="32"/>
    </w:rPr>
  </w:style>
  <w:style w:type="paragraph" w:styleId="NormalWeb">
    <w:name w:val="Normal (Web)"/>
    <w:basedOn w:val="Normal"/>
    <w:uiPriority w:val="99"/>
    <w:semiHidden/>
    <w:unhideWhenUsed/>
    <w:rsid w:val="00392A96"/>
    <w:pPr>
      <w:spacing w:before="100" w:beforeAutospacing="1" w:after="100" w:afterAutospacing="1"/>
    </w:pPr>
    <w:rPr>
      <w:rFonts w:ascii="Times New Roman" w:eastAsia="Times New Roman" w:hAnsi="Times New Roman"/>
      <w:kern w:val="0"/>
      <w:szCs w:val="24"/>
      <w:lang w:eastAsia="en-IN"/>
      <w14:ligatures w14:val="none"/>
    </w:rPr>
  </w:style>
  <w:style w:type="character" w:styleId="Hyperlink">
    <w:name w:val="Hyperlink"/>
    <w:basedOn w:val="DefaultParagraphFont"/>
    <w:uiPriority w:val="99"/>
    <w:unhideWhenUsed/>
    <w:rsid w:val="00392A96"/>
    <w:rPr>
      <w:color w:val="0000FF"/>
      <w:u w:val="single"/>
    </w:rPr>
  </w:style>
  <w:style w:type="character" w:styleId="Strong">
    <w:name w:val="Strong"/>
    <w:basedOn w:val="DefaultParagraphFont"/>
    <w:uiPriority w:val="22"/>
    <w:qFormat/>
    <w:rsid w:val="00392A96"/>
    <w:rPr>
      <w:b/>
      <w:bCs/>
    </w:rPr>
  </w:style>
  <w:style w:type="character" w:styleId="UnresolvedMention">
    <w:name w:val="Unresolved Mention"/>
    <w:basedOn w:val="DefaultParagraphFont"/>
    <w:uiPriority w:val="99"/>
    <w:semiHidden/>
    <w:unhideWhenUsed/>
    <w:rsid w:val="00B242CA"/>
    <w:rPr>
      <w:color w:val="605E5C"/>
      <w:shd w:val="clear" w:color="auto" w:fill="E1DFDD"/>
    </w:rPr>
  </w:style>
  <w:style w:type="paragraph" w:styleId="ListParagraph">
    <w:name w:val="List Paragraph"/>
    <w:basedOn w:val="Normal"/>
    <w:uiPriority w:val="34"/>
    <w:qFormat/>
    <w:rsid w:val="00034D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503063">
      <w:bodyDiv w:val="1"/>
      <w:marLeft w:val="0"/>
      <w:marRight w:val="0"/>
      <w:marTop w:val="0"/>
      <w:marBottom w:val="0"/>
      <w:divBdr>
        <w:top w:val="none" w:sz="0" w:space="0" w:color="auto"/>
        <w:left w:val="none" w:sz="0" w:space="0" w:color="auto"/>
        <w:bottom w:val="none" w:sz="0" w:space="0" w:color="auto"/>
        <w:right w:val="none" w:sz="0" w:space="0" w:color="auto"/>
      </w:divBdr>
      <w:divsChild>
        <w:div w:id="607125692">
          <w:marLeft w:val="0"/>
          <w:marRight w:val="0"/>
          <w:marTop w:val="0"/>
          <w:marBottom w:val="0"/>
          <w:divBdr>
            <w:top w:val="none" w:sz="0" w:space="0" w:color="auto"/>
            <w:left w:val="none" w:sz="0" w:space="0" w:color="auto"/>
            <w:bottom w:val="none" w:sz="0" w:space="0" w:color="auto"/>
            <w:right w:val="none" w:sz="0" w:space="0" w:color="auto"/>
          </w:divBdr>
          <w:divsChild>
            <w:div w:id="857547212">
              <w:marLeft w:val="0"/>
              <w:marRight w:val="0"/>
              <w:marTop w:val="0"/>
              <w:marBottom w:val="0"/>
              <w:divBdr>
                <w:top w:val="none" w:sz="0" w:space="0" w:color="auto"/>
                <w:left w:val="none" w:sz="0" w:space="0" w:color="auto"/>
                <w:bottom w:val="none" w:sz="0" w:space="0" w:color="auto"/>
                <w:right w:val="none" w:sz="0" w:space="0" w:color="auto"/>
              </w:divBdr>
              <w:divsChild>
                <w:div w:id="89274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97472">
          <w:marLeft w:val="0"/>
          <w:marRight w:val="0"/>
          <w:marTop w:val="0"/>
          <w:marBottom w:val="0"/>
          <w:divBdr>
            <w:top w:val="none" w:sz="0" w:space="0" w:color="auto"/>
            <w:left w:val="none" w:sz="0" w:space="0" w:color="auto"/>
            <w:bottom w:val="none" w:sz="0" w:space="0" w:color="auto"/>
            <w:right w:val="none" w:sz="0" w:space="0" w:color="auto"/>
          </w:divBdr>
          <w:divsChild>
            <w:div w:id="1405444359">
              <w:marLeft w:val="0"/>
              <w:marRight w:val="0"/>
              <w:marTop w:val="0"/>
              <w:marBottom w:val="0"/>
              <w:divBdr>
                <w:top w:val="none" w:sz="0" w:space="0" w:color="auto"/>
                <w:left w:val="none" w:sz="0" w:space="0" w:color="auto"/>
                <w:bottom w:val="none" w:sz="0" w:space="0" w:color="auto"/>
                <w:right w:val="none" w:sz="0" w:space="0" w:color="auto"/>
              </w:divBdr>
              <w:divsChild>
                <w:div w:id="76835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QNHZES3vA7Y" TargetMode="External"/><Relationship Id="rId11" Type="http://schemas.openxmlformats.org/officeDocument/2006/relationships/customXml" Target="../customXml/item3.xml"/><Relationship Id="rId5" Type="http://schemas.openxmlformats.org/officeDocument/2006/relationships/hyperlink" Target="https://yourdolphin.com/en-gb/downloads/product?phid=dol_conv&amp;liso=eng&amp;ciso=gbhttps://yourdolphin.com/en-gb/downloads/product?phid=dol_conv&amp;liso=eng&amp;ciso=gb"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aafd80-71ca-49a1-934c-7de3c331e805" xsi:nil="true"/>
    <lcf76f155ced4ddcb4097134ff3c332f xmlns="08a8b8a0-b448-41dd-a8de-7c6af4496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A2E5FE-AB35-4433-AF2C-3B93C84A052C}"/>
</file>

<file path=customXml/itemProps2.xml><?xml version="1.0" encoding="utf-8"?>
<ds:datastoreItem xmlns:ds="http://schemas.openxmlformats.org/officeDocument/2006/customXml" ds:itemID="{F6BB6003-3CC3-4D83-A1EA-444F5B9AE132}"/>
</file>

<file path=customXml/itemProps3.xml><?xml version="1.0" encoding="utf-8"?>
<ds:datastoreItem xmlns:ds="http://schemas.openxmlformats.org/officeDocument/2006/customXml" ds:itemID="{7F8AA9D7-B14D-41F2-8D94-8C3AF136F13F}"/>
</file>

<file path=docProps/app.xml><?xml version="1.0" encoding="utf-8"?>
<Properties xmlns="http://schemas.openxmlformats.org/officeDocument/2006/extended-properties" xmlns:vt="http://schemas.openxmlformats.org/officeDocument/2006/docPropsVTypes">
  <Template>Normal.dotm</Template>
  <TotalTime>32</TotalTime>
  <Pages>4</Pages>
  <Words>758</Words>
  <Characters>4325</Characters>
  <Application>Microsoft Office Word</Application>
  <DocSecurity>0</DocSecurity>
  <Lines>36</Lines>
  <Paragraphs>10</Paragraphs>
  <ScaleCrop>false</ScaleCrop>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Verma</dc:creator>
  <cp:keywords/>
  <dc:description/>
  <cp:lastModifiedBy>Prashant Verma</cp:lastModifiedBy>
  <cp:revision>42</cp:revision>
  <dcterms:created xsi:type="dcterms:W3CDTF">2023-08-14T03:35:00Z</dcterms:created>
  <dcterms:modified xsi:type="dcterms:W3CDTF">2023-08-14T04:07:00Z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0x010100E575ED7D36A5404298AFD84534241DA6</vt:lpwstr>
  </property>
</Properties>
</file>